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horzAnchor="margin" w:tblpXSpec="center" w:tblpYSpec="top"/>
        <w:tblOverlap w:val="never"/>
        <w:tblW w:w="0" w:type="auto"/>
        <w:tblCellMar>
          <w:left w:w="0" w:type="dxa"/>
          <w:right w:w="0" w:type="dxa"/>
        </w:tblCellMar>
        <w:tblLook w:val="0000"/>
      </w:tblPr>
      <w:tblGrid>
        <w:gridCol w:w="8844"/>
      </w:tblGrid>
      <w:tr w:rsidR="001235A7">
        <w:trPr>
          <w:trHeight w:val="567"/>
        </w:trPr>
        <w:tc>
          <w:tcPr>
            <w:tcW w:w="8844" w:type="dxa"/>
            <w:tcBorders>
              <w:top w:val="nil"/>
              <w:left w:val="nil"/>
              <w:bottom w:val="nil"/>
              <w:right w:val="nil"/>
            </w:tcBorders>
          </w:tcPr>
          <w:p w:rsidR="001235A7" w:rsidRDefault="001235A7" w:rsidP="00A02BC8">
            <w:pPr>
              <w:pStyle w:val="a7"/>
              <w:spacing w:line="440" w:lineRule="exact"/>
              <w:ind w:rightChars="20" w:right="63"/>
              <w:jc w:val="both"/>
              <w:rPr>
                <w:rFonts w:hint="eastAsia"/>
                <w:color w:val="000000"/>
                <w:sz w:val="32"/>
              </w:rPr>
            </w:pPr>
          </w:p>
        </w:tc>
      </w:tr>
    </w:tbl>
    <w:p w:rsidR="0072553A" w:rsidRPr="00D77BC5" w:rsidRDefault="0072553A" w:rsidP="0072553A">
      <w:pPr>
        <w:pStyle w:val="20"/>
        <w:spacing w:line="540" w:lineRule="exact"/>
        <w:ind w:leftChars="0" w:left="0" w:firstLine="0"/>
        <w:rPr>
          <w:szCs w:val="32"/>
        </w:rPr>
      </w:pPr>
      <w:bookmarkStart w:id="0" w:name="_988455157"/>
      <w:bookmarkStart w:id="1" w:name="_988455212"/>
      <w:bookmarkStart w:id="2" w:name="_988455233"/>
      <w:bookmarkStart w:id="3" w:name="_988455526"/>
      <w:bookmarkStart w:id="4" w:name="_988455575"/>
      <w:bookmarkStart w:id="5" w:name="_988455599"/>
      <w:bookmarkStart w:id="6" w:name="_988455626"/>
      <w:bookmarkStart w:id="7" w:name="_988455645"/>
      <w:bookmarkStart w:id="8" w:name="_988455673"/>
      <w:bookmarkStart w:id="9" w:name="_988456248"/>
      <w:bookmarkStart w:id="10" w:name="_1082547278"/>
      <w:bookmarkStart w:id="11" w:name="_1082547288"/>
      <w:bookmarkStart w:id="12" w:name="_1085551781"/>
      <w:bookmarkStart w:id="13" w:name="_1085551826"/>
      <w:bookmarkStart w:id="14" w:name="_1085551842"/>
      <w:bookmarkStart w:id="15" w:name="_1085551890"/>
      <w:bookmarkStart w:id="16" w:name="_1085551931"/>
      <w:bookmarkStart w:id="17" w:name="_1085811099"/>
      <w:bookmarkStart w:id="18" w:name="_1085811234"/>
      <w:bookmarkStart w:id="19" w:name="_108581185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D77BC5">
        <w:rPr>
          <w:szCs w:val="32"/>
        </w:rPr>
        <w:t>附件：</w:t>
      </w:r>
    </w:p>
    <w:p w:rsidR="0072553A" w:rsidRPr="008576A2" w:rsidRDefault="0072553A" w:rsidP="0072553A">
      <w:pPr>
        <w:ind w:firstLine="0"/>
        <w:rPr>
          <w:rFonts w:hint="eastAsia"/>
          <w:szCs w:val="32"/>
        </w:rPr>
      </w:pPr>
    </w:p>
    <w:p w:rsidR="0072553A" w:rsidRPr="008576A2" w:rsidRDefault="0072553A" w:rsidP="0072553A">
      <w:pPr>
        <w:ind w:firstLine="0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省自然科学基金项目推荐申报</w:t>
      </w:r>
      <w:r w:rsidRPr="008576A2">
        <w:rPr>
          <w:rFonts w:ascii="方正小标宋_GBK" w:eastAsia="方正小标宋_GBK" w:hint="eastAsia"/>
          <w:sz w:val="44"/>
          <w:szCs w:val="44"/>
        </w:rPr>
        <w:t>数</w:t>
      </w:r>
    </w:p>
    <w:p w:rsidR="0072553A" w:rsidRPr="00035546" w:rsidRDefault="0072553A" w:rsidP="0072553A">
      <w:pPr>
        <w:ind w:firstLine="570"/>
        <w:jc w:val="center"/>
        <w:rPr>
          <w:rFonts w:ascii="方正仿宋_GBK" w:hint="eastAsia"/>
          <w:sz w:val="36"/>
          <w:szCs w:val="36"/>
        </w:rPr>
      </w:pPr>
    </w:p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3"/>
        <w:gridCol w:w="2633"/>
        <w:gridCol w:w="2633"/>
      </w:tblGrid>
      <w:tr w:rsidR="0072553A" w:rsidRPr="006B6AE4">
        <w:trPr>
          <w:trHeight w:val="567"/>
          <w:tblHeader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72553A">
            <w:pPr>
              <w:ind w:left="-108" w:hanging="4"/>
              <w:jc w:val="center"/>
              <w:rPr>
                <w:rFonts w:ascii="黑体" w:eastAsia="黑体" w:hint="eastAsia"/>
                <w:sz w:val="28"/>
                <w:szCs w:val="28"/>
              </w:rPr>
            </w:pPr>
            <w:r w:rsidRPr="006B6AE4">
              <w:rPr>
                <w:rFonts w:ascii="黑体" w:eastAsia="黑体" w:hint="eastAsia"/>
                <w:sz w:val="28"/>
                <w:szCs w:val="28"/>
              </w:rPr>
              <w:t>单  位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firstLine="0"/>
              <w:jc w:val="center"/>
              <w:rPr>
                <w:rFonts w:ascii="黑体" w:eastAsia="黑体" w:hint="eastAsia"/>
                <w:sz w:val="28"/>
                <w:szCs w:val="28"/>
              </w:rPr>
            </w:pPr>
            <w:r w:rsidRPr="006B6AE4">
              <w:rPr>
                <w:rFonts w:ascii="黑体" w:eastAsia="黑体" w:hint="eastAsia"/>
                <w:sz w:val="28"/>
                <w:szCs w:val="28"/>
              </w:rPr>
              <w:t>杰青项目</w:t>
            </w:r>
          </w:p>
          <w:p w:rsidR="0072553A" w:rsidRPr="006B6AE4" w:rsidRDefault="0072553A" w:rsidP="0072553A">
            <w:pPr>
              <w:spacing w:line="360" w:lineRule="exact"/>
              <w:ind w:firstLine="0"/>
              <w:jc w:val="center"/>
              <w:rPr>
                <w:rFonts w:ascii="黑体" w:eastAsia="黑体" w:hint="eastAsia"/>
                <w:sz w:val="28"/>
                <w:szCs w:val="28"/>
              </w:rPr>
            </w:pPr>
            <w:r w:rsidRPr="006B6AE4">
              <w:rPr>
                <w:rFonts w:ascii="黑体" w:eastAsia="黑体" w:hint="eastAsia"/>
                <w:sz w:val="28"/>
                <w:szCs w:val="28"/>
              </w:rPr>
              <w:t>推荐数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firstLine="0"/>
              <w:jc w:val="center"/>
              <w:rPr>
                <w:rFonts w:ascii="黑体" w:eastAsia="黑体" w:hint="eastAsia"/>
                <w:sz w:val="28"/>
                <w:szCs w:val="28"/>
              </w:rPr>
            </w:pPr>
            <w:r w:rsidRPr="006B6AE4">
              <w:rPr>
                <w:rFonts w:ascii="黑体" w:eastAsia="黑体" w:hint="eastAsia"/>
                <w:sz w:val="28"/>
                <w:szCs w:val="28"/>
              </w:rPr>
              <w:t>面上项目</w:t>
            </w:r>
          </w:p>
          <w:p w:rsidR="0072553A" w:rsidRPr="006B6AE4" w:rsidRDefault="0072553A" w:rsidP="0072553A">
            <w:pPr>
              <w:spacing w:line="360" w:lineRule="exact"/>
              <w:ind w:firstLine="0"/>
              <w:jc w:val="center"/>
              <w:rPr>
                <w:rFonts w:ascii="黑体" w:eastAsia="黑体" w:hint="eastAsia"/>
                <w:sz w:val="28"/>
                <w:szCs w:val="28"/>
              </w:rPr>
            </w:pPr>
            <w:r w:rsidRPr="006B6AE4">
              <w:rPr>
                <w:rFonts w:ascii="黑体" w:eastAsia="黑体" w:hint="eastAsia"/>
                <w:sz w:val="28"/>
                <w:szCs w:val="28"/>
              </w:rPr>
              <w:t>推荐数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72553A">
            <w:pPr>
              <w:ind w:hanging="4"/>
              <w:jc w:val="center"/>
              <w:rPr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南京大学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tabs>
                <w:tab w:val="left" w:pos="612"/>
              </w:tabs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tabs>
                <w:tab w:val="left" w:pos="612"/>
              </w:tabs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35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72553A">
            <w:pPr>
              <w:ind w:leftChars="-32" w:left="-101" w:firstLineChars="50" w:firstLine="138"/>
              <w:jc w:val="center"/>
              <w:rPr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东南大学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35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72553A">
            <w:pPr>
              <w:ind w:leftChars="-32" w:left="-101" w:firstLineChars="50" w:firstLine="138"/>
              <w:jc w:val="center"/>
              <w:rPr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南京农业大学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22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72553A">
            <w:pPr>
              <w:ind w:leftChars="-32" w:left="-101" w:firstLineChars="50" w:firstLine="138"/>
              <w:jc w:val="center"/>
              <w:rPr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南京理工大学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22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72553A">
            <w:pPr>
              <w:ind w:leftChars="-32" w:left="-101" w:firstLineChars="50" w:firstLine="138"/>
              <w:jc w:val="center"/>
              <w:rPr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省农科院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22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72553A">
            <w:pPr>
              <w:ind w:leftChars="-32" w:left="-101" w:firstLineChars="50" w:firstLine="138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解放军理工大学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22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72553A">
            <w:pPr>
              <w:ind w:leftChars="-32" w:left="-101" w:firstLineChars="50" w:firstLine="138"/>
              <w:jc w:val="center"/>
              <w:rPr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南京航空航天大学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22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72553A">
            <w:pPr>
              <w:ind w:leftChars="-32" w:left="-101" w:firstLineChars="50" w:firstLine="138"/>
              <w:jc w:val="center"/>
              <w:rPr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扬州大学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22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72553A">
            <w:pPr>
              <w:ind w:leftChars="-32" w:left="-101" w:firstLineChars="50" w:firstLine="138"/>
              <w:jc w:val="center"/>
              <w:rPr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南京工业大学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22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72553A">
            <w:pPr>
              <w:ind w:leftChars="-32" w:left="-101" w:firstLineChars="50" w:firstLine="138"/>
              <w:jc w:val="center"/>
              <w:rPr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苏州大学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22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72553A">
            <w:pPr>
              <w:ind w:leftChars="-32" w:left="-101" w:firstLineChars="50" w:firstLine="138"/>
              <w:jc w:val="center"/>
              <w:rPr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南京师范大学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22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72553A">
            <w:pPr>
              <w:ind w:leftChars="-51" w:left="-161" w:firstLineChars="100" w:firstLine="275"/>
              <w:jc w:val="center"/>
              <w:rPr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江苏大学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tabs>
                <w:tab w:val="left" w:pos="612"/>
              </w:tabs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22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72553A">
            <w:pPr>
              <w:ind w:hanging="4"/>
              <w:jc w:val="center"/>
              <w:rPr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中国药科大学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tabs>
                <w:tab w:val="left" w:pos="612"/>
              </w:tabs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18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72553A">
            <w:pPr>
              <w:ind w:hanging="4"/>
              <w:jc w:val="center"/>
              <w:rPr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中国矿业大学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18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72553A">
            <w:pPr>
              <w:ind w:leftChars="-1" w:left="1" w:hanging="4"/>
              <w:jc w:val="center"/>
              <w:rPr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河海大学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18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72553A">
            <w:pPr>
              <w:ind w:hanging="4"/>
              <w:jc w:val="center"/>
              <w:rPr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lastRenderedPageBreak/>
              <w:t>江南大学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18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A00248">
            <w:pPr>
              <w:ind w:hanging="4"/>
              <w:jc w:val="center"/>
              <w:rPr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南通大学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18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A00248">
            <w:pPr>
              <w:ind w:hanging="4"/>
              <w:jc w:val="center"/>
              <w:rPr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南京医科大学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18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A00248">
            <w:pPr>
              <w:ind w:hanging="4"/>
              <w:jc w:val="center"/>
              <w:rPr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南京林业大学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18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A00248">
            <w:pPr>
              <w:ind w:hanging="4"/>
              <w:jc w:val="center"/>
              <w:rPr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南京中医药大学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18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A00248">
            <w:pPr>
              <w:ind w:hanging="4"/>
              <w:jc w:val="center"/>
              <w:rPr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南京邮电大学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18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A00248">
            <w:pPr>
              <w:ind w:leftChars="6" w:left="23" w:hanging="4"/>
              <w:jc w:val="center"/>
              <w:rPr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南京信息工程大学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18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A00248">
            <w:pPr>
              <w:ind w:leftChars="6" w:left="23" w:hanging="4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省产业技术研究院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18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A00248">
            <w:pPr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其他全日制本科高校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tabs>
                <w:tab w:val="left" w:pos="612"/>
              </w:tabs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A00248">
            <w:pPr>
              <w:spacing w:line="400" w:lineRule="exact"/>
              <w:ind w:leftChars="-32" w:left="37" w:hangingChars="50" w:hanging="138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其它曾获省基金资助的高校、院所</w:t>
            </w:r>
            <w:r w:rsidRPr="006B6AE4">
              <w:rPr>
                <w:rFonts w:hint="eastAsia"/>
                <w:sz w:val="28"/>
                <w:szCs w:val="28"/>
              </w:rPr>
              <w:t>等事业单位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5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A00248">
            <w:pPr>
              <w:spacing w:line="40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sz w:val="28"/>
                <w:szCs w:val="28"/>
              </w:rPr>
              <w:t>从未获省基金资助的高校、院所</w:t>
            </w:r>
            <w:r w:rsidRPr="006B6AE4">
              <w:rPr>
                <w:rFonts w:hint="eastAsia"/>
                <w:sz w:val="28"/>
                <w:szCs w:val="28"/>
              </w:rPr>
              <w:t>等事业单位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3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A00248">
            <w:pPr>
              <w:ind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企</w:t>
            </w:r>
            <w:r w:rsidR="00A00248">
              <w:rPr>
                <w:rFonts w:hint="eastAsia"/>
                <w:sz w:val="28"/>
                <w:szCs w:val="28"/>
              </w:rPr>
              <w:t xml:space="preserve">  </w:t>
            </w:r>
            <w:r w:rsidRPr="006B6AE4">
              <w:rPr>
                <w:rFonts w:hint="eastAsia"/>
                <w:sz w:val="28"/>
                <w:szCs w:val="28"/>
              </w:rPr>
              <w:t>业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F957FC">
            <w:pPr>
              <w:tabs>
                <w:tab w:val="left" w:pos="612"/>
              </w:tabs>
              <w:spacing w:line="360" w:lineRule="exact"/>
              <w:ind w:leftChars="-51" w:left="-157" w:hanging="4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省辖市所有企业杰青申报数不超过</w:t>
            </w:r>
            <w:r w:rsidRPr="006B6AE4">
              <w:rPr>
                <w:rFonts w:hint="eastAsia"/>
                <w:sz w:val="28"/>
                <w:szCs w:val="28"/>
              </w:rPr>
              <w:t>5</w:t>
            </w:r>
            <w:r w:rsidRPr="006B6AE4">
              <w:rPr>
                <w:rFonts w:hint="eastAsia"/>
                <w:sz w:val="28"/>
                <w:szCs w:val="28"/>
              </w:rPr>
              <w:t>项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left="-108" w:hanging="4"/>
              <w:jc w:val="center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2</w:t>
            </w:r>
          </w:p>
        </w:tc>
      </w:tr>
      <w:tr w:rsidR="0072553A" w:rsidRPr="006B6AE4">
        <w:trPr>
          <w:trHeight w:val="567"/>
        </w:trPr>
        <w:tc>
          <w:tcPr>
            <w:tcW w:w="3703" w:type="dxa"/>
            <w:shd w:val="clear" w:color="auto" w:fill="auto"/>
            <w:vAlign w:val="center"/>
          </w:tcPr>
          <w:p w:rsidR="0072553A" w:rsidRPr="006B6AE4" w:rsidRDefault="0072553A" w:rsidP="0072553A">
            <w:pPr>
              <w:ind w:hanging="4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F957FC">
            <w:pPr>
              <w:tabs>
                <w:tab w:val="left" w:pos="612"/>
              </w:tabs>
              <w:spacing w:line="360" w:lineRule="exact"/>
              <w:ind w:leftChars="-51" w:left="-157" w:hanging="4"/>
              <w:rPr>
                <w:rFonts w:hint="eastAsia"/>
                <w:sz w:val="28"/>
                <w:szCs w:val="28"/>
              </w:rPr>
            </w:pPr>
            <w:r w:rsidRPr="006B6AE4">
              <w:rPr>
                <w:rFonts w:hint="eastAsia"/>
                <w:sz w:val="28"/>
                <w:szCs w:val="28"/>
              </w:rPr>
              <w:t>有国家重点实验室的单位增加</w:t>
            </w:r>
            <w:r w:rsidRPr="006B6AE4">
              <w:rPr>
                <w:rFonts w:hint="eastAsia"/>
                <w:sz w:val="28"/>
                <w:szCs w:val="28"/>
              </w:rPr>
              <w:t>3</w:t>
            </w:r>
            <w:r w:rsidRPr="006B6AE4">
              <w:rPr>
                <w:rFonts w:hint="eastAsia"/>
                <w:sz w:val="28"/>
                <w:szCs w:val="28"/>
              </w:rPr>
              <w:t>项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72553A" w:rsidRPr="006B6AE4" w:rsidRDefault="0072553A" w:rsidP="0072553A">
            <w:pPr>
              <w:spacing w:line="360" w:lineRule="exact"/>
              <w:ind w:left="-108" w:hanging="4"/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:rsidR="0072553A" w:rsidRDefault="0072553A" w:rsidP="0072553A">
      <w:pPr>
        <w:spacing w:line="240" w:lineRule="exact"/>
        <w:ind w:right="23"/>
        <w:rPr>
          <w:rFonts w:hint="eastAsia"/>
          <w:sz w:val="24"/>
        </w:rPr>
      </w:pPr>
    </w:p>
    <w:p w:rsidR="0072553A" w:rsidRPr="009A24F6" w:rsidRDefault="0072553A" w:rsidP="00056E80">
      <w:pPr>
        <w:spacing w:line="240" w:lineRule="exact"/>
        <w:ind w:right="23" w:firstLine="0"/>
        <w:rPr>
          <w:sz w:val="24"/>
        </w:rPr>
      </w:pPr>
      <w:r w:rsidRPr="009A24F6">
        <w:rPr>
          <w:sz w:val="24"/>
        </w:rPr>
        <w:t>说明：每人限报</w:t>
      </w:r>
      <w:r w:rsidRPr="009A24F6">
        <w:rPr>
          <w:sz w:val="24"/>
        </w:rPr>
        <w:t>1</w:t>
      </w:r>
      <w:r w:rsidRPr="009A24F6">
        <w:rPr>
          <w:sz w:val="24"/>
        </w:rPr>
        <w:t>项，参加他人申报的项目不超过</w:t>
      </w:r>
      <w:r w:rsidRPr="009A24F6">
        <w:rPr>
          <w:sz w:val="24"/>
        </w:rPr>
        <w:t>1</w:t>
      </w:r>
      <w:r w:rsidRPr="009A24F6">
        <w:rPr>
          <w:sz w:val="24"/>
        </w:rPr>
        <w:t>项。</w:t>
      </w:r>
    </w:p>
    <w:p w:rsidR="0072553A" w:rsidRDefault="0072553A" w:rsidP="0072553A">
      <w:pPr>
        <w:pStyle w:val="ae"/>
        <w:tabs>
          <w:tab w:val="left" w:pos="1442"/>
        </w:tabs>
        <w:ind w:leftChars="1500" w:left="4725" w:rightChars="350" w:right="1103" w:firstLine="0"/>
        <w:jc w:val="center"/>
        <w:rPr>
          <w:rFonts w:hint="eastAsia"/>
        </w:rPr>
      </w:pPr>
    </w:p>
    <w:p w:rsidR="001235A7" w:rsidRDefault="001235A7">
      <w:pPr>
        <w:spacing w:line="520" w:lineRule="atLeast"/>
        <w:rPr>
          <w:rFonts w:hint="eastAsia"/>
        </w:rPr>
      </w:pPr>
    </w:p>
    <w:p w:rsidR="0072553A" w:rsidRDefault="0072553A">
      <w:pPr>
        <w:spacing w:line="520" w:lineRule="atLeast"/>
        <w:rPr>
          <w:rFonts w:hint="eastAsia"/>
        </w:rPr>
      </w:pPr>
    </w:p>
    <w:p w:rsidR="0072553A" w:rsidRDefault="0072553A">
      <w:pPr>
        <w:spacing w:line="520" w:lineRule="atLeast"/>
        <w:rPr>
          <w:rFonts w:hint="eastAsia"/>
        </w:rPr>
      </w:pPr>
    </w:p>
    <w:p w:rsidR="0072553A" w:rsidRDefault="0072553A">
      <w:pPr>
        <w:spacing w:line="520" w:lineRule="atLeast"/>
        <w:rPr>
          <w:rFonts w:hint="eastAsia"/>
        </w:rPr>
      </w:pPr>
    </w:p>
    <w:sectPr w:rsidR="0072553A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814" w:right="1531" w:bottom="1985" w:left="1531" w:header="720" w:footer="1474" w:gutter="0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EE1" w:rsidRDefault="00406EE1">
      <w:r>
        <w:separator/>
      </w:r>
    </w:p>
  </w:endnote>
  <w:endnote w:type="continuationSeparator" w:id="0">
    <w:p w:rsidR="00406EE1" w:rsidRDefault="00406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楷体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鼎简黑体">
    <w:altName w:val="宋体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248" w:rsidRDefault="00A00248">
    <w:pPr>
      <w:pStyle w:val="a4"/>
      <w:ind w:leftChars="100" w:left="320" w:rightChars="100" w:right="320"/>
      <w:jc w:val="both"/>
      <w:rPr>
        <w:rFonts w:hint="eastAsia"/>
      </w:rPr>
    </w:pPr>
    <w:r>
      <w:rPr>
        <w:rFonts w:hint="eastAsia"/>
      </w:rPr>
      <w:t>—</w:t>
    </w:r>
    <w:r>
      <w:rPr>
        <w:rFonts w:hint="eastAsia"/>
      </w:rPr>
      <w:t xml:space="preserve"> 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200782">
      <w:rPr>
        <w:rStyle w:val="a5"/>
        <w:noProof/>
      </w:rPr>
      <w:t>2</w:t>
    </w:r>
    <w:r>
      <w:rPr>
        <w:rStyle w:val="a5"/>
      </w:rPr>
      <w:fldChar w:fldCharType="end"/>
    </w:r>
    <w:r>
      <w:rPr>
        <w:rStyle w:val="a5"/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248" w:rsidRDefault="00A00248">
    <w:pPr>
      <w:pStyle w:val="a4"/>
      <w:ind w:leftChars="100" w:left="320" w:rightChars="100" w:right="320"/>
      <w:jc w:val="right"/>
      <w:rPr>
        <w:rFonts w:hint="eastAsia"/>
      </w:rPr>
    </w:pPr>
    <w:r>
      <w:rPr>
        <w:rFonts w:hint="eastAsia"/>
      </w:rPr>
      <w:t>—</w:t>
    </w:r>
    <w:r>
      <w:rPr>
        <w:rFonts w:hint="eastAsia"/>
      </w:rPr>
      <w:t xml:space="preserve"> 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200782">
      <w:rPr>
        <w:rStyle w:val="a5"/>
        <w:noProof/>
      </w:rPr>
      <w:t>1</w:t>
    </w:r>
    <w:r>
      <w:rPr>
        <w:rStyle w:val="a5"/>
      </w:rPr>
      <w:fldChar w:fldCharType="end"/>
    </w:r>
    <w:r>
      <w:rPr>
        <w:rStyle w:val="a5"/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EE1" w:rsidRDefault="00406EE1">
      <w:r>
        <w:separator/>
      </w:r>
    </w:p>
  </w:footnote>
  <w:footnote w:type="continuationSeparator" w:id="0">
    <w:p w:rsidR="00406EE1" w:rsidRDefault="00406E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248" w:rsidRDefault="00A00248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248" w:rsidRDefault="00A00248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FF7C"/>
    <w:multiLevelType w:val="singleLevel"/>
    <w:tmpl w:val="82BE21E8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>
    <w:nsid w:val="0FFFFF7D"/>
    <w:multiLevelType w:val="singleLevel"/>
    <w:tmpl w:val="28C4679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0FFFFF7E"/>
    <w:multiLevelType w:val="singleLevel"/>
    <w:tmpl w:val="5FAE0BB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>
    <w:nsid w:val="0FFFFF7F"/>
    <w:multiLevelType w:val="singleLevel"/>
    <w:tmpl w:val="0F0C8F3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0FFFFF80"/>
    <w:multiLevelType w:val="singleLevel"/>
    <w:tmpl w:val="9DB803BC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0FFFFF81"/>
    <w:multiLevelType w:val="singleLevel"/>
    <w:tmpl w:val="A25E6D1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0FFFFF82"/>
    <w:multiLevelType w:val="singleLevel"/>
    <w:tmpl w:val="5D38B9B4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0FFFFF83"/>
    <w:multiLevelType w:val="singleLevel"/>
    <w:tmpl w:val="C5585E3C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8"/>
    <w:multiLevelType w:val="singleLevel"/>
    <w:tmpl w:val="9D44A5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FFFFF89"/>
    <w:multiLevelType w:val="singleLevel"/>
    <w:tmpl w:val="1D36F38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GrammaticalErrors/>
  <w:proofState w:spelling="clean"/>
  <w:stylePaneFormatFilter w:val="3F01"/>
  <w:defaultTabStop w:val="425"/>
  <w:defaultTableStyle w:val="a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43777E"/>
    <w:rsid w:val="00056E80"/>
    <w:rsid w:val="001235A7"/>
    <w:rsid w:val="0017559D"/>
    <w:rsid w:val="00200782"/>
    <w:rsid w:val="0025048B"/>
    <w:rsid w:val="003945C8"/>
    <w:rsid w:val="00406EE1"/>
    <w:rsid w:val="004643BB"/>
    <w:rsid w:val="00477619"/>
    <w:rsid w:val="00585B28"/>
    <w:rsid w:val="0072553A"/>
    <w:rsid w:val="00875F15"/>
    <w:rsid w:val="008C23D2"/>
    <w:rsid w:val="00A00248"/>
    <w:rsid w:val="00A02BC8"/>
    <w:rsid w:val="00BB0482"/>
    <w:rsid w:val="00C72EF3"/>
    <w:rsid w:val="00E26EF1"/>
    <w:rsid w:val="00E871F9"/>
    <w:rsid w:val="00F43087"/>
    <w:rsid w:val="00F95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rFonts w:ascii="方正仿宋_GBK"/>
      <w:b/>
      <w:kern w:val="44"/>
      <w:sz w:val="4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customStyle="1" w:styleId="10">
    <w:name w:val="标题1"/>
    <w:basedOn w:val="a"/>
    <w:next w:val="a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styleId="a4">
    <w:name w:val="footer"/>
    <w:basedOn w:val="a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character" w:styleId="a5">
    <w:name w:val="page number"/>
    <w:basedOn w:val="a0"/>
  </w:style>
  <w:style w:type="paragraph" w:customStyle="1" w:styleId="a6">
    <w:name w:val="红线"/>
    <w:basedOn w:val="1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">
    <w:name w:val="标题2"/>
    <w:basedOn w:val="a"/>
    <w:next w:val="a"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rPr>
      <w:rFonts w:eastAsia="方正黑体_GBK"/>
    </w:rPr>
  </w:style>
  <w:style w:type="paragraph" w:customStyle="1" w:styleId="a7">
    <w:name w:val="密级"/>
    <w:basedOn w:val="a"/>
    <w:pPr>
      <w:adjustRightInd w:val="0"/>
      <w:spacing w:line="425" w:lineRule="atLeast"/>
      <w:ind w:firstLine="0"/>
      <w:jc w:val="right"/>
    </w:pPr>
    <w:rPr>
      <w:rFonts w:ascii="黑体" w:eastAsia="黑体"/>
      <w:sz w:val="30"/>
    </w:rPr>
  </w:style>
  <w:style w:type="paragraph" w:styleId="a8">
    <w:name w:val="Normal Indent"/>
    <w:basedOn w:val="a"/>
    <w:next w:val="a"/>
    <w:pPr>
      <w:adjustRightInd w:val="0"/>
      <w:snapToGrid/>
      <w:ind w:firstLine="0"/>
      <w:jc w:val="left"/>
    </w:pPr>
    <w:rPr>
      <w:spacing w:val="-25"/>
    </w:rPr>
  </w:style>
  <w:style w:type="paragraph" w:customStyle="1" w:styleId="a9">
    <w:name w:val="主题词"/>
    <w:basedOn w:val="a"/>
    <w:pPr>
      <w:adjustRightInd w:val="0"/>
      <w:snapToGrid/>
      <w:spacing w:line="240" w:lineRule="atLeast"/>
      <w:ind w:firstLine="0"/>
      <w:jc w:val="left"/>
    </w:pPr>
    <w:rPr>
      <w:rFonts w:ascii="方正黑体_GBK" w:eastAsia="方正黑体_GBK"/>
    </w:rPr>
  </w:style>
  <w:style w:type="paragraph" w:customStyle="1" w:styleId="aa">
    <w:name w:val="抄送栏"/>
    <w:basedOn w:val="a"/>
    <w:pPr>
      <w:adjustRightInd w:val="0"/>
      <w:snapToGrid/>
      <w:spacing w:line="454" w:lineRule="exact"/>
      <w:ind w:left="1309" w:right="357" w:hanging="953"/>
    </w:pPr>
  </w:style>
  <w:style w:type="paragraph" w:customStyle="1" w:styleId="ab">
    <w:name w:val="线型"/>
    <w:basedOn w:val="aa"/>
    <w:pPr>
      <w:spacing w:line="240" w:lineRule="auto"/>
      <w:ind w:left="0" w:firstLine="0"/>
      <w:jc w:val="center"/>
    </w:pPr>
    <w:rPr>
      <w:sz w:val="21"/>
    </w:rPr>
  </w:style>
  <w:style w:type="paragraph" w:customStyle="1" w:styleId="ac">
    <w:name w:val="印发栏"/>
    <w:basedOn w:val="a8"/>
    <w:pPr>
      <w:tabs>
        <w:tab w:val="right" w:pos="8465"/>
      </w:tabs>
      <w:spacing w:line="454" w:lineRule="exact"/>
      <w:ind w:left="357" w:right="357"/>
    </w:pPr>
    <w:rPr>
      <w:spacing w:val="0"/>
    </w:rPr>
  </w:style>
  <w:style w:type="paragraph" w:customStyle="1" w:styleId="ad">
    <w:name w:val="印数"/>
    <w:basedOn w:val="ac"/>
    <w:pPr>
      <w:spacing w:line="400" w:lineRule="exact"/>
      <w:ind w:left="0" w:right="0"/>
      <w:jc w:val="right"/>
    </w:pPr>
  </w:style>
  <w:style w:type="paragraph" w:customStyle="1" w:styleId="ae">
    <w:name w:val="附件栏"/>
    <w:basedOn w:val="a"/>
  </w:style>
  <w:style w:type="paragraph" w:customStyle="1" w:styleId="af">
    <w:name w:val="紧急程度"/>
    <w:basedOn w:val="a7"/>
    <w:pPr>
      <w:overflowPunct w:val="0"/>
      <w:spacing w:line="500" w:lineRule="atLeast"/>
    </w:pPr>
    <w:rPr>
      <w:rFonts w:ascii="汉鼎简黑体" w:eastAsia="汉鼎简黑体" w:hAnsi="汉鼎简黑体"/>
      <w:sz w:val="32"/>
    </w:rPr>
  </w:style>
  <w:style w:type="paragraph" w:customStyle="1" w:styleId="af0">
    <w:name w:val="文头"/>
    <w:basedOn w:val="ab"/>
    <w:pPr>
      <w:overflowPunct w:val="0"/>
      <w:adjustRightInd/>
      <w:snapToGrid w:val="0"/>
      <w:spacing w:before="100" w:line="800" w:lineRule="exact"/>
      <w:jc w:val="distribute"/>
    </w:pPr>
    <w:rPr>
      <w:rFonts w:ascii="方正小标宋_GBK" w:eastAsia="方正小标宋_GBK"/>
      <w:b/>
      <w:color w:val="FF0000"/>
      <w:w w:val="80"/>
      <w:sz w:val="76"/>
    </w:rPr>
  </w:style>
  <w:style w:type="paragraph" w:styleId="af1">
    <w:name w:val="Body Text Indent"/>
    <w:basedOn w:val="a"/>
    <w:rsid w:val="0072553A"/>
    <w:pPr>
      <w:autoSpaceDE/>
      <w:autoSpaceDN/>
      <w:snapToGrid/>
      <w:spacing w:line="240" w:lineRule="auto"/>
      <w:ind w:firstLineChars="200" w:firstLine="600"/>
    </w:pPr>
    <w:rPr>
      <w:rFonts w:eastAsia="仿宋_GB2312"/>
      <w:snapToGrid/>
      <w:kern w:val="2"/>
    </w:rPr>
  </w:style>
  <w:style w:type="character" w:styleId="af2">
    <w:name w:val="Hyperlink"/>
    <w:basedOn w:val="a0"/>
    <w:rsid w:val="0072553A"/>
    <w:rPr>
      <w:color w:val="0000FF"/>
      <w:u w:val="single"/>
    </w:rPr>
  </w:style>
  <w:style w:type="paragraph" w:styleId="20">
    <w:name w:val="Body Text Indent 2"/>
    <w:basedOn w:val="a"/>
    <w:rsid w:val="0072553A"/>
    <w:pPr>
      <w:spacing w:after="120" w:line="480" w:lineRule="auto"/>
      <w:ind w:leftChars="200" w:left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411</Characters>
  <Application>Microsoft Office Word</Application>
  <DocSecurity>0</DocSecurity>
  <Lines>3</Lines>
  <Paragraphs>1</Paragraphs>
  <ScaleCrop>false</ScaleCrop>
  <Company>wyk</Company>
  <LinksUpToDate>false</LinksUpToDate>
  <CharactersWithSpaces>481</CharactersWithSpaces>
  <SharedDoc>false</SharedDoc>
  <HLinks>
    <vt:vector size="6" baseType="variant">
      <vt:variant>
        <vt:i4>3407925</vt:i4>
      </vt:variant>
      <vt:variant>
        <vt:i4>3</vt:i4>
      </vt:variant>
      <vt:variant>
        <vt:i4>0</vt:i4>
      </vt:variant>
      <vt:variant>
        <vt:i4>5</vt:i4>
      </vt:variant>
      <vt:variant>
        <vt:lpwstr>http://www.jstd.gov.cn/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财政厅合发文模板</dc:title>
  <dc:creator>HP</dc:creator>
  <cp:lastModifiedBy>Administrator</cp:lastModifiedBy>
  <cp:revision>2</cp:revision>
  <cp:lastPrinted>2015-03-13T06:14:00Z</cp:lastPrinted>
  <dcterms:created xsi:type="dcterms:W3CDTF">2015-03-26T07:57:00Z</dcterms:created>
  <dcterms:modified xsi:type="dcterms:W3CDTF">2015-03-26T07:57:00Z</dcterms:modified>
</cp:coreProperties>
</file>